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68B5" w14:textId="28C5D1EA" w:rsidR="00C628F0" w:rsidRPr="00683394" w:rsidRDefault="00C628F0" w:rsidP="00683394">
      <w:pPr>
        <w:spacing w:line="360" w:lineRule="auto"/>
        <w:ind w:left="-666" w:right="-496" w:firstLine="0"/>
        <w:jc w:val="left"/>
        <w:rPr>
          <w:rFonts w:ascii="Garamond" w:hAnsi="Garamond"/>
        </w:rPr>
      </w:pPr>
    </w:p>
    <w:p w14:paraId="6FDEADCF" w14:textId="27AF7241" w:rsidR="00707DC5" w:rsidRPr="00683394" w:rsidRDefault="00707DC5" w:rsidP="00683394">
      <w:pPr>
        <w:spacing w:line="360" w:lineRule="auto"/>
        <w:ind w:left="-666" w:right="-496" w:firstLine="0"/>
        <w:jc w:val="left"/>
        <w:rPr>
          <w:rFonts w:ascii="Garamond" w:hAnsi="Garamond"/>
        </w:rPr>
      </w:pPr>
    </w:p>
    <w:p w14:paraId="4CBED808" w14:textId="77777777" w:rsidR="00707DC5" w:rsidRPr="00683394" w:rsidRDefault="00707DC5" w:rsidP="00683394">
      <w:pPr>
        <w:spacing w:line="360" w:lineRule="auto"/>
        <w:ind w:left="-666" w:right="-496" w:firstLine="0"/>
        <w:jc w:val="left"/>
        <w:rPr>
          <w:rFonts w:ascii="Garamond" w:hAnsi="Garamond" w:cstheme="minorHAnsi"/>
        </w:rPr>
      </w:pPr>
    </w:p>
    <w:p w14:paraId="5072923B" w14:textId="5F0FFAE1" w:rsidR="00C628F0" w:rsidRPr="00683394" w:rsidRDefault="00B65A2D" w:rsidP="0068339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218"/>
        </w:tabs>
        <w:spacing w:line="360" w:lineRule="auto"/>
        <w:ind w:left="0" w:right="0" w:firstLine="0"/>
        <w:jc w:val="right"/>
        <w:rPr>
          <w:rFonts w:ascii="Garamond" w:hAnsi="Garamond" w:cstheme="minorHAnsi"/>
          <w:sz w:val="20"/>
          <w:lang w:val="pl-PL"/>
        </w:rPr>
      </w:pPr>
      <w:r w:rsidRPr="00683394">
        <w:rPr>
          <w:rFonts w:ascii="Garamond" w:hAnsi="Garamond" w:cstheme="minorHAnsi"/>
        </w:rPr>
        <w:tab/>
      </w:r>
      <w:r w:rsidRPr="00683394">
        <w:rPr>
          <w:rFonts w:ascii="Garamond" w:hAnsi="Garamond" w:cstheme="minorHAnsi"/>
        </w:rPr>
        <w:tab/>
      </w:r>
      <w:r w:rsidRPr="00683394">
        <w:rPr>
          <w:rFonts w:ascii="Garamond" w:hAnsi="Garamond" w:cstheme="minorHAnsi"/>
        </w:rPr>
        <w:tab/>
      </w:r>
      <w:r w:rsidRPr="00683394">
        <w:rPr>
          <w:rFonts w:ascii="Garamond" w:hAnsi="Garamond" w:cstheme="minorHAnsi"/>
        </w:rPr>
        <w:tab/>
      </w:r>
      <w:r w:rsidRPr="00683394">
        <w:rPr>
          <w:rFonts w:ascii="Garamond" w:hAnsi="Garamond" w:cstheme="minorHAnsi"/>
        </w:rPr>
        <w:tab/>
      </w:r>
      <w:r w:rsidRPr="00683394">
        <w:rPr>
          <w:rFonts w:ascii="Garamond" w:hAnsi="Garamond" w:cstheme="minorHAnsi"/>
        </w:rPr>
        <w:tab/>
      </w:r>
      <w:r w:rsidRPr="00683394">
        <w:rPr>
          <w:rFonts w:ascii="Garamond" w:hAnsi="Garamond" w:cstheme="minorHAnsi"/>
        </w:rPr>
        <w:tab/>
      </w:r>
      <w:r w:rsidR="00DC3D37" w:rsidRPr="00683394">
        <w:rPr>
          <w:rFonts w:ascii="Garamond" w:hAnsi="Garamond" w:cstheme="minorHAnsi"/>
          <w:sz w:val="20"/>
          <w:lang w:val="pl-PL"/>
        </w:rPr>
        <w:t xml:space="preserve">Załącznik do zarządzenia Nr </w:t>
      </w:r>
      <w:r w:rsidR="003C1B8A">
        <w:rPr>
          <w:rFonts w:ascii="Garamond" w:hAnsi="Garamond" w:cstheme="minorHAnsi"/>
          <w:sz w:val="20"/>
          <w:lang w:val="pl-PL"/>
        </w:rPr>
        <w:t>64</w:t>
      </w:r>
      <w:r w:rsidR="00DC3D37" w:rsidRPr="00683394">
        <w:rPr>
          <w:rFonts w:ascii="Garamond" w:hAnsi="Garamond" w:cstheme="minorHAnsi"/>
          <w:sz w:val="20"/>
          <w:lang w:val="pl-PL"/>
        </w:rPr>
        <w:t>/202</w:t>
      </w:r>
      <w:r w:rsidR="001D2BDA" w:rsidRPr="00683394">
        <w:rPr>
          <w:rFonts w:ascii="Garamond" w:hAnsi="Garamond" w:cstheme="minorHAnsi"/>
          <w:sz w:val="20"/>
          <w:lang w:val="pl-PL"/>
        </w:rPr>
        <w:t>3</w:t>
      </w:r>
      <w:r w:rsidR="00340797" w:rsidRPr="00683394">
        <w:rPr>
          <w:rFonts w:ascii="Garamond" w:hAnsi="Garamond" w:cstheme="minorHAnsi"/>
          <w:sz w:val="20"/>
          <w:lang w:val="pl-PL"/>
        </w:rPr>
        <w:t xml:space="preserve"> </w:t>
      </w:r>
    </w:p>
    <w:p w14:paraId="5660CDC7" w14:textId="4C3FB063" w:rsidR="00DC3D37" w:rsidRPr="00683394" w:rsidRDefault="00836322" w:rsidP="0068339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218"/>
        </w:tabs>
        <w:spacing w:line="360" w:lineRule="auto"/>
        <w:ind w:left="0" w:right="0" w:firstLine="0"/>
        <w:jc w:val="right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sz w:val="20"/>
          <w:lang w:val="pl-PL"/>
        </w:rPr>
        <w:tab/>
      </w:r>
      <w:r w:rsidRPr="00683394">
        <w:rPr>
          <w:rFonts w:ascii="Garamond" w:hAnsi="Garamond" w:cstheme="minorHAnsi"/>
          <w:sz w:val="20"/>
          <w:lang w:val="pl-PL"/>
        </w:rPr>
        <w:tab/>
      </w:r>
      <w:r w:rsidRPr="00683394">
        <w:rPr>
          <w:rFonts w:ascii="Garamond" w:hAnsi="Garamond" w:cstheme="minorHAnsi"/>
          <w:sz w:val="20"/>
          <w:lang w:val="pl-PL"/>
        </w:rPr>
        <w:tab/>
      </w:r>
      <w:r w:rsidRPr="00683394">
        <w:rPr>
          <w:rFonts w:ascii="Garamond" w:hAnsi="Garamond" w:cstheme="minorHAnsi"/>
          <w:sz w:val="20"/>
          <w:lang w:val="pl-PL"/>
        </w:rPr>
        <w:tab/>
      </w:r>
      <w:r w:rsidRPr="00683394">
        <w:rPr>
          <w:rFonts w:ascii="Garamond" w:hAnsi="Garamond" w:cstheme="minorHAnsi"/>
          <w:sz w:val="20"/>
          <w:lang w:val="pl-PL"/>
        </w:rPr>
        <w:tab/>
        <w:t xml:space="preserve">Wójta Gminy </w:t>
      </w:r>
      <w:r w:rsidR="001D2BDA" w:rsidRPr="00683394">
        <w:rPr>
          <w:rFonts w:ascii="Garamond" w:hAnsi="Garamond" w:cstheme="minorHAnsi"/>
          <w:sz w:val="20"/>
          <w:lang w:val="pl-PL"/>
        </w:rPr>
        <w:t>Czarna Dąbrówka</w:t>
      </w:r>
      <w:r w:rsidRPr="00683394">
        <w:rPr>
          <w:rFonts w:ascii="Garamond" w:hAnsi="Garamond" w:cstheme="minorHAnsi"/>
          <w:sz w:val="20"/>
          <w:lang w:val="pl-PL"/>
        </w:rPr>
        <w:t xml:space="preserve"> </w:t>
      </w:r>
      <w:r w:rsidR="00C11F69" w:rsidRPr="00683394">
        <w:rPr>
          <w:rFonts w:ascii="Garamond" w:hAnsi="Garamond" w:cstheme="minorHAnsi"/>
          <w:sz w:val="20"/>
          <w:lang w:val="pl-PL"/>
        </w:rPr>
        <w:t>z</w:t>
      </w:r>
      <w:r w:rsidR="00DC3D37" w:rsidRPr="00683394">
        <w:rPr>
          <w:rFonts w:ascii="Garamond" w:hAnsi="Garamond" w:cstheme="minorHAnsi"/>
          <w:sz w:val="20"/>
          <w:lang w:val="pl-PL"/>
        </w:rPr>
        <w:t xml:space="preserve"> dnia </w:t>
      </w:r>
      <w:r w:rsidR="00ED026A">
        <w:rPr>
          <w:rFonts w:ascii="Garamond" w:hAnsi="Garamond" w:cstheme="minorHAnsi"/>
          <w:sz w:val="20"/>
          <w:lang w:val="pl-PL"/>
        </w:rPr>
        <w:t>19</w:t>
      </w:r>
      <w:r w:rsidR="003C1B8A">
        <w:rPr>
          <w:rFonts w:ascii="Garamond" w:hAnsi="Garamond" w:cstheme="minorHAnsi"/>
          <w:sz w:val="20"/>
          <w:lang w:val="pl-PL"/>
        </w:rPr>
        <w:t xml:space="preserve"> </w:t>
      </w:r>
      <w:r w:rsidR="001D2BDA" w:rsidRPr="00683394">
        <w:rPr>
          <w:rFonts w:ascii="Garamond" w:hAnsi="Garamond" w:cstheme="minorHAnsi"/>
          <w:sz w:val="20"/>
          <w:lang w:val="pl-PL"/>
        </w:rPr>
        <w:t>czerwiec</w:t>
      </w:r>
      <w:r w:rsidR="00DC3D37" w:rsidRPr="00683394">
        <w:rPr>
          <w:rFonts w:ascii="Garamond" w:hAnsi="Garamond" w:cstheme="minorHAnsi"/>
          <w:sz w:val="20"/>
          <w:lang w:val="pl-PL"/>
        </w:rPr>
        <w:t xml:space="preserve"> 202</w:t>
      </w:r>
      <w:r w:rsidR="001D2BDA" w:rsidRPr="00683394">
        <w:rPr>
          <w:rFonts w:ascii="Garamond" w:hAnsi="Garamond" w:cstheme="minorHAnsi"/>
          <w:sz w:val="20"/>
          <w:lang w:val="pl-PL"/>
        </w:rPr>
        <w:t>3</w:t>
      </w:r>
      <w:r w:rsidR="00DC3D37" w:rsidRPr="00683394">
        <w:rPr>
          <w:rFonts w:ascii="Garamond" w:hAnsi="Garamond" w:cstheme="minorHAnsi"/>
          <w:sz w:val="20"/>
          <w:lang w:val="pl-PL"/>
        </w:rPr>
        <w:t xml:space="preserve"> r. </w:t>
      </w:r>
    </w:p>
    <w:p w14:paraId="5AC33E28" w14:textId="77777777" w:rsidR="00707DC5" w:rsidRPr="00683394" w:rsidRDefault="00340797" w:rsidP="00683394">
      <w:pPr>
        <w:spacing w:line="360" w:lineRule="auto"/>
        <w:ind w:left="60" w:right="0" w:firstLine="0"/>
        <w:jc w:val="center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 xml:space="preserve"> </w:t>
      </w:r>
    </w:p>
    <w:p w14:paraId="0F346FD5" w14:textId="77777777" w:rsidR="00C628F0" w:rsidRPr="00683394" w:rsidRDefault="00836322" w:rsidP="00683394">
      <w:pPr>
        <w:tabs>
          <w:tab w:val="left" w:pos="870"/>
          <w:tab w:val="center" w:pos="4608"/>
        </w:tabs>
        <w:spacing w:line="360" w:lineRule="auto"/>
        <w:ind w:right="1"/>
        <w:jc w:val="left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b/>
          <w:lang w:val="pl-PL"/>
        </w:rPr>
        <w:tab/>
      </w:r>
      <w:r w:rsidRPr="00683394">
        <w:rPr>
          <w:rFonts w:ascii="Garamond" w:hAnsi="Garamond" w:cstheme="minorHAnsi"/>
          <w:b/>
          <w:lang w:val="pl-PL"/>
        </w:rPr>
        <w:tab/>
      </w:r>
      <w:r w:rsidRPr="00683394">
        <w:rPr>
          <w:rFonts w:ascii="Garamond" w:hAnsi="Garamond" w:cstheme="minorHAnsi"/>
          <w:b/>
          <w:lang w:val="pl-PL"/>
        </w:rPr>
        <w:tab/>
      </w:r>
      <w:r w:rsidR="000F3C13" w:rsidRPr="00683394">
        <w:rPr>
          <w:rFonts w:ascii="Garamond" w:hAnsi="Garamond" w:cstheme="minorHAnsi"/>
          <w:b/>
          <w:lang w:val="pl-PL"/>
        </w:rPr>
        <w:t>OGŁOSZENIE</w:t>
      </w:r>
      <w:r w:rsidR="00340797" w:rsidRPr="00683394">
        <w:rPr>
          <w:rFonts w:ascii="Garamond" w:hAnsi="Garamond" w:cstheme="minorHAnsi"/>
          <w:b/>
          <w:lang w:val="pl-PL"/>
        </w:rPr>
        <w:t xml:space="preserve"> </w:t>
      </w:r>
    </w:p>
    <w:p w14:paraId="69B2F60C" w14:textId="77777777" w:rsidR="00C628F0" w:rsidRPr="00683394" w:rsidRDefault="00DC3D37" w:rsidP="00683394">
      <w:pPr>
        <w:spacing w:line="360" w:lineRule="auto"/>
        <w:ind w:right="7"/>
        <w:jc w:val="center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b/>
          <w:lang w:val="pl-PL"/>
        </w:rPr>
        <w:t>O  PRZEPROWADZENIU</w:t>
      </w:r>
      <w:r w:rsidR="00340797" w:rsidRPr="00683394">
        <w:rPr>
          <w:rFonts w:ascii="Garamond" w:hAnsi="Garamond" w:cstheme="minorHAnsi"/>
          <w:b/>
          <w:lang w:val="pl-PL"/>
        </w:rPr>
        <w:t xml:space="preserve"> KONSULTACJI SPOŁECZNYCH </w:t>
      </w:r>
    </w:p>
    <w:p w14:paraId="119628FE" w14:textId="77777777" w:rsidR="00C628F0" w:rsidRPr="00683394" w:rsidRDefault="00340797" w:rsidP="00683394">
      <w:pPr>
        <w:spacing w:line="360" w:lineRule="auto"/>
        <w:ind w:left="60" w:right="0" w:firstLine="0"/>
        <w:jc w:val="center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 xml:space="preserve"> </w:t>
      </w:r>
    </w:p>
    <w:p w14:paraId="48AF4AB3" w14:textId="6AF9D54B" w:rsidR="00C628F0" w:rsidRPr="00683394" w:rsidRDefault="00340797" w:rsidP="00683394">
      <w:pPr>
        <w:spacing w:line="360" w:lineRule="auto"/>
        <w:ind w:left="-5" w:right="0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 xml:space="preserve">Na podstawie </w:t>
      </w:r>
      <w:r w:rsidR="00A97512" w:rsidRPr="00683394">
        <w:rPr>
          <w:rFonts w:ascii="Garamond" w:hAnsi="Garamond" w:cstheme="minorHAnsi"/>
          <w:lang w:val="pl-PL"/>
        </w:rPr>
        <w:t xml:space="preserve">art. 5a ust. 2, ustawy z dnia 8 marca 1990 r. </w:t>
      </w:r>
      <w:r w:rsidR="003153E1" w:rsidRPr="00683394">
        <w:rPr>
          <w:rFonts w:ascii="Garamond" w:hAnsi="Garamond" w:cstheme="minorHAnsi"/>
          <w:lang w:val="pl-PL"/>
        </w:rPr>
        <w:br/>
      </w:r>
      <w:r w:rsidR="00A97512" w:rsidRPr="00683394">
        <w:rPr>
          <w:rFonts w:ascii="Garamond" w:hAnsi="Garamond" w:cstheme="minorHAnsi"/>
          <w:i/>
          <w:lang w:val="pl-PL"/>
        </w:rPr>
        <w:t>o samorządzie gminnym</w:t>
      </w:r>
      <w:r w:rsidR="00A97512" w:rsidRPr="00683394">
        <w:rPr>
          <w:rFonts w:ascii="Garamond" w:hAnsi="Garamond" w:cstheme="minorHAnsi"/>
          <w:lang w:val="pl-PL"/>
        </w:rPr>
        <w:t xml:space="preserve"> (</w:t>
      </w:r>
      <w:r w:rsidR="00AB6E97">
        <w:rPr>
          <w:rFonts w:ascii="Garamond" w:hAnsi="Garamond" w:cstheme="minorHAnsi"/>
          <w:lang w:val="pl-PL"/>
        </w:rPr>
        <w:t xml:space="preserve">t.j. </w:t>
      </w:r>
      <w:r w:rsidR="00A97512" w:rsidRPr="00683394">
        <w:rPr>
          <w:rFonts w:ascii="Garamond" w:hAnsi="Garamond" w:cstheme="minorHAnsi"/>
          <w:lang w:val="pl-PL"/>
        </w:rPr>
        <w:t>Dz. U. z</w:t>
      </w:r>
      <w:r w:rsidR="004E2649" w:rsidRPr="00683394">
        <w:rPr>
          <w:rFonts w:ascii="Garamond" w:hAnsi="Garamond" w:cstheme="minorHAnsi"/>
          <w:lang w:val="pl-PL"/>
        </w:rPr>
        <w:t xml:space="preserve"> 202</w:t>
      </w:r>
      <w:r w:rsidR="001D2BDA" w:rsidRPr="00683394">
        <w:rPr>
          <w:rFonts w:ascii="Garamond" w:hAnsi="Garamond" w:cstheme="minorHAnsi"/>
          <w:lang w:val="pl-PL"/>
        </w:rPr>
        <w:t>3</w:t>
      </w:r>
      <w:r w:rsidR="004E2649" w:rsidRPr="00683394">
        <w:rPr>
          <w:rFonts w:ascii="Garamond" w:hAnsi="Garamond" w:cstheme="minorHAnsi"/>
          <w:lang w:val="pl-PL"/>
        </w:rPr>
        <w:t xml:space="preserve"> r. poz. </w:t>
      </w:r>
      <w:r w:rsidR="001D2BDA" w:rsidRPr="00683394">
        <w:rPr>
          <w:rFonts w:ascii="Garamond" w:hAnsi="Garamond" w:cstheme="minorHAnsi"/>
          <w:lang w:val="pl-PL"/>
        </w:rPr>
        <w:t>40</w:t>
      </w:r>
      <w:r w:rsidR="00AB6E97">
        <w:rPr>
          <w:rFonts w:ascii="Garamond" w:hAnsi="Garamond" w:cstheme="minorHAnsi"/>
          <w:lang w:val="pl-PL"/>
        </w:rPr>
        <w:t xml:space="preserve"> </w:t>
      </w:r>
      <w:r w:rsidR="004E2649" w:rsidRPr="00683394">
        <w:rPr>
          <w:rFonts w:ascii="Garamond" w:hAnsi="Garamond" w:cstheme="minorHAnsi"/>
          <w:lang w:val="pl-PL"/>
        </w:rPr>
        <w:t>ze zm.) oraz U</w:t>
      </w:r>
      <w:r w:rsidR="00A97512" w:rsidRPr="00683394">
        <w:rPr>
          <w:rFonts w:ascii="Garamond" w:hAnsi="Garamond" w:cstheme="minorHAnsi"/>
          <w:lang w:val="pl-PL"/>
        </w:rPr>
        <w:t>chwały</w:t>
      </w:r>
      <w:r w:rsidR="00E36731" w:rsidRPr="00683394">
        <w:rPr>
          <w:rFonts w:ascii="Garamond" w:hAnsi="Garamond" w:cstheme="minorHAnsi"/>
          <w:lang w:val="pl-PL"/>
        </w:rPr>
        <w:t xml:space="preserve"> Rady Gminy </w:t>
      </w:r>
      <w:r w:rsidR="003C1B8A">
        <w:rPr>
          <w:rFonts w:ascii="Garamond" w:hAnsi="Garamond" w:cstheme="minorHAnsi"/>
          <w:lang w:val="pl-PL"/>
        </w:rPr>
        <w:t xml:space="preserve">Czarna Dąbrówka </w:t>
      </w:r>
      <w:r w:rsidR="00E36731" w:rsidRPr="00683394">
        <w:rPr>
          <w:rFonts w:ascii="Garamond" w:hAnsi="Garamond" w:cstheme="minorHAnsi"/>
          <w:lang w:val="pl-PL"/>
        </w:rPr>
        <w:t>nr V/</w:t>
      </w:r>
      <w:r w:rsidR="001D2BDA" w:rsidRPr="00683394">
        <w:rPr>
          <w:rFonts w:ascii="Garamond" w:hAnsi="Garamond" w:cstheme="minorHAnsi"/>
          <w:lang w:val="pl-PL"/>
        </w:rPr>
        <w:t>60</w:t>
      </w:r>
      <w:r w:rsidR="00E36731" w:rsidRPr="00683394">
        <w:rPr>
          <w:rFonts w:ascii="Garamond" w:hAnsi="Garamond" w:cstheme="minorHAnsi"/>
          <w:lang w:val="pl-PL"/>
        </w:rPr>
        <w:t>/2019</w:t>
      </w:r>
      <w:r w:rsidR="00A97512" w:rsidRPr="00683394">
        <w:rPr>
          <w:rFonts w:ascii="Garamond" w:hAnsi="Garamond" w:cstheme="minorHAnsi"/>
          <w:lang w:val="pl-PL"/>
        </w:rPr>
        <w:t xml:space="preserve"> z dnia </w:t>
      </w:r>
      <w:r w:rsidR="001D2BDA" w:rsidRPr="00683394">
        <w:rPr>
          <w:rFonts w:ascii="Garamond" w:hAnsi="Garamond" w:cstheme="minorHAnsi"/>
          <w:lang w:val="pl-PL"/>
        </w:rPr>
        <w:t>28 lutego</w:t>
      </w:r>
      <w:r w:rsidR="00A97512" w:rsidRPr="00683394">
        <w:rPr>
          <w:rFonts w:ascii="Garamond" w:hAnsi="Garamond" w:cstheme="minorHAnsi"/>
          <w:lang w:val="pl-PL"/>
        </w:rPr>
        <w:t xml:space="preserve"> 2019 r. w sprawie </w:t>
      </w:r>
      <w:r w:rsidR="001D2BDA" w:rsidRPr="00683394">
        <w:rPr>
          <w:rFonts w:ascii="Garamond" w:hAnsi="Garamond" w:cstheme="minorHAnsi"/>
          <w:lang w:val="pl-PL"/>
        </w:rPr>
        <w:t xml:space="preserve">w sprawie zasad i trybu przeprowadzania konsultacji z mieszkańcami (Dz. Urz. Woj. Pom. z 2019 r.,poz. 1420) </w:t>
      </w:r>
      <w:r w:rsidR="00A97512" w:rsidRPr="00683394">
        <w:rPr>
          <w:rFonts w:ascii="Garamond" w:hAnsi="Garamond" w:cstheme="minorHAnsi"/>
          <w:lang w:val="pl-PL"/>
        </w:rPr>
        <w:t xml:space="preserve">Wójt Gminy </w:t>
      </w:r>
      <w:r w:rsidR="001D2BDA" w:rsidRPr="00683394">
        <w:rPr>
          <w:rFonts w:ascii="Garamond" w:hAnsi="Garamond" w:cstheme="minorHAnsi"/>
          <w:lang w:val="pl-PL"/>
        </w:rPr>
        <w:t xml:space="preserve">Czarna Dąbrówka </w:t>
      </w:r>
      <w:r w:rsidR="00AB6E97">
        <w:rPr>
          <w:rFonts w:ascii="Garamond" w:hAnsi="Garamond" w:cstheme="minorHAnsi"/>
          <w:lang w:val="pl-PL"/>
        </w:rPr>
        <w:t xml:space="preserve">ogłasza rozpoczęcie konsultacji społecznych </w:t>
      </w:r>
      <w:r w:rsidR="00AB6E97" w:rsidRPr="00AB6E97">
        <w:rPr>
          <w:rFonts w:ascii="Garamond" w:hAnsi="Garamond" w:cstheme="minorHAnsi"/>
          <w:lang w:val="pl-PL"/>
        </w:rPr>
        <w:t>w przedmiocie likwidacji sołectwa Bochówko</w:t>
      </w:r>
      <w:r w:rsidR="003C1B8A">
        <w:rPr>
          <w:rFonts w:ascii="Garamond" w:hAnsi="Garamond" w:cstheme="minorHAnsi"/>
          <w:lang w:val="pl-PL"/>
        </w:rPr>
        <w:br/>
      </w:r>
      <w:r w:rsidR="00AB6E97" w:rsidRPr="00AB6E97">
        <w:rPr>
          <w:rFonts w:ascii="Garamond" w:hAnsi="Garamond" w:cstheme="minorHAnsi"/>
          <w:lang w:val="pl-PL"/>
        </w:rPr>
        <w:t xml:space="preserve"> i przyłączenia miejscowości Bochówko i Gliśnica do sołectwa Bochowo</w:t>
      </w:r>
      <w:r w:rsidR="00AB6E97" w:rsidRPr="00AB6E97" w:rsidDel="00AB6E97">
        <w:rPr>
          <w:rFonts w:ascii="Garamond" w:hAnsi="Garamond" w:cstheme="minorHAnsi"/>
          <w:lang w:val="pl-PL"/>
        </w:rPr>
        <w:t xml:space="preserve"> </w:t>
      </w:r>
      <w:r w:rsidR="0043754D" w:rsidRPr="00683394">
        <w:rPr>
          <w:rFonts w:ascii="Garamond" w:hAnsi="Garamond" w:cstheme="minorHAnsi"/>
          <w:lang w:val="pl-PL"/>
        </w:rPr>
        <w:t xml:space="preserve">skierowanych do mieszkańców Sołectwa </w:t>
      </w:r>
      <w:r w:rsidR="001D2BDA" w:rsidRPr="00683394">
        <w:rPr>
          <w:rFonts w:ascii="Garamond" w:hAnsi="Garamond" w:cstheme="minorHAnsi"/>
          <w:lang w:val="pl-PL"/>
        </w:rPr>
        <w:t>Bochowo</w:t>
      </w:r>
      <w:r w:rsidR="0043754D" w:rsidRPr="00683394">
        <w:rPr>
          <w:rFonts w:ascii="Garamond" w:hAnsi="Garamond" w:cstheme="minorHAnsi"/>
          <w:lang w:val="pl-PL"/>
        </w:rPr>
        <w:t xml:space="preserve"> oraz Sołectwa </w:t>
      </w:r>
      <w:r w:rsidR="001D2BDA" w:rsidRPr="00683394">
        <w:rPr>
          <w:rFonts w:ascii="Garamond" w:hAnsi="Garamond" w:cstheme="minorHAnsi"/>
          <w:lang w:val="pl-PL"/>
        </w:rPr>
        <w:t>Bochówko</w:t>
      </w:r>
      <w:r w:rsidR="001D2BDA" w:rsidRPr="00683394">
        <w:rPr>
          <w:rFonts w:ascii="Garamond" w:hAnsi="Garamond" w:cstheme="minorHAnsi"/>
          <w:szCs w:val="24"/>
          <w:lang w:val="pl-PL"/>
        </w:rPr>
        <w:t>.</w:t>
      </w:r>
      <w:r w:rsidR="00C11F69" w:rsidRPr="00683394">
        <w:rPr>
          <w:rFonts w:ascii="Garamond" w:hAnsi="Garamond" w:cstheme="minorHAnsi"/>
          <w:szCs w:val="24"/>
          <w:lang w:val="pl-PL"/>
        </w:rPr>
        <w:t xml:space="preserve"> </w:t>
      </w:r>
    </w:p>
    <w:p w14:paraId="75B6C93B" w14:textId="0D01C7C1" w:rsidR="001D2BDA" w:rsidRPr="00683394" w:rsidRDefault="001D2BDA" w:rsidP="00683394">
      <w:pPr>
        <w:pStyle w:val="Akapitzlist"/>
        <w:numPr>
          <w:ilvl w:val="0"/>
          <w:numId w:val="8"/>
        </w:numPr>
        <w:spacing w:line="360" w:lineRule="auto"/>
        <w:ind w:right="0"/>
        <w:jc w:val="left"/>
        <w:rPr>
          <w:rFonts w:ascii="Garamond" w:hAnsi="Garamond" w:cstheme="minorHAnsi"/>
          <w:b/>
          <w:bCs/>
          <w:lang w:val="pl-PL"/>
        </w:rPr>
      </w:pPr>
      <w:r w:rsidRPr="00683394">
        <w:rPr>
          <w:rFonts w:ascii="Garamond" w:hAnsi="Garamond" w:cstheme="minorHAnsi"/>
          <w:b/>
          <w:bCs/>
          <w:lang w:val="pl-PL"/>
        </w:rPr>
        <w:t xml:space="preserve">Przedmiot konsultacji: </w:t>
      </w:r>
    </w:p>
    <w:p w14:paraId="0052C004" w14:textId="677A05DE" w:rsidR="001D2BDA" w:rsidRPr="00683394" w:rsidRDefault="001D2BDA" w:rsidP="006833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-15" w:right="0" w:firstLine="0"/>
        <w:jc w:val="left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 xml:space="preserve">Na podstawie Zarządzenia Nr </w:t>
      </w:r>
      <w:r w:rsidR="004A5AB6">
        <w:rPr>
          <w:rFonts w:ascii="Garamond" w:hAnsi="Garamond" w:cstheme="minorHAnsi"/>
          <w:lang w:val="pl-PL"/>
        </w:rPr>
        <w:t>64</w:t>
      </w:r>
      <w:r w:rsidRPr="00683394">
        <w:rPr>
          <w:rFonts w:ascii="Garamond" w:hAnsi="Garamond" w:cstheme="minorHAnsi"/>
          <w:lang w:val="pl-PL"/>
        </w:rPr>
        <w:t xml:space="preserve">/2023 Wójta Gminy Czarna Dąbrówka z dnia </w:t>
      </w:r>
      <w:r w:rsidR="004A5AB6">
        <w:rPr>
          <w:rFonts w:ascii="Garamond" w:hAnsi="Garamond" w:cstheme="minorHAnsi"/>
          <w:lang w:val="pl-PL"/>
        </w:rPr>
        <w:t xml:space="preserve">20 </w:t>
      </w:r>
      <w:r w:rsidRPr="00683394">
        <w:rPr>
          <w:rFonts w:ascii="Garamond" w:hAnsi="Garamond" w:cstheme="minorHAnsi"/>
          <w:lang w:val="pl-PL"/>
        </w:rPr>
        <w:t xml:space="preserve">czerwca 2023r. </w:t>
      </w:r>
    </w:p>
    <w:p w14:paraId="14EAAD98" w14:textId="7FAA1A2A" w:rsidR="001D2BDA" w:rsidRPr="00683394" w:rsidRDefault="00AB6E97" w:rsidP="006833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-15" w:right="0" w:firstLine="0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Przedmiot konsultacji dotyczy </w:t>
      </w:r>
      <w:r w:rsidRPr="00AB6E97">
        <w:rPr>
          <w:rFonts w:ascii="Garamond" w:hAnsi="Garamond" w:cstheme="minorHAnsi"/>
          <w:lang w:val="pl-PL"/>
        </w:rPr>
        <w:t>likwidacji sołectwa Bochówko i przyłączenia miejscowości Bochówko i Gliśnica do sołectwa Bochowo</w:t>
      </w:r>
      <w:r w:rsidRPr="00AB6E97" w:rsidDel="00AB6E97">
        <w:rPr>
          <w:rFonts w:ascii="Garamond" w:hAnsi="Garamond" w:cstheme="minorHAnsi"/>
          <w:lang w:val="pl-PL"/>
        </w:rPr>
        <w:t xml:space="preserve"> </w:t>
      </w:r>
      <w:r w:rsidR="001D2BDA" w:rsidRPr="00683394">
        <w:rPr>
          <w:rFonts w:ascii="Garamond" w:hAnsi="Garamond" w:cstheme="minorHAnsi"/>
          <w:lang w:val="pl-PL"/>
        </w:rPr>
        <w:t>.</w:t>
      </w:r>
    </w:p>
    <w:p w14:paraId="0D2C55B4" w14:textId="58CF1968" w:rsidR="00AB6E97" w:rsidRPr="003C1B8A" w:rsidRDefault="00AB6E97" w:rsidP="00683394">
      <w:pPr>
        <w:pStyle w:val="Akapitzlist"/>
        <w:numPr>
          <w:ilvl w:val="0"/>
          <w:numId w:val="8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jc w:val="left"/>
        <w:rPr>
          <w:rFonts w:ascii="Garamond" w:hAnsi="Garamond" w:cstheme="minorHAnsi"/>
          <w:b/>
          <w:lang w:val="pl-PL"/>
        </w:rPr>
      </w:pPr>
      <w:r w:rsidRPr="003C1B8A">
        <w:rPr>
          <w:rFonts w:ascii="Garamond" w:hAnsi="Garamond" w:cstheme="minorHAnsi"/>
          <w:b/>
          <w:lang w:val="pl-PL"/>
        </w:rPr>
        <w:t>Cel konsultacji:</w:t>
      </w:r>
    </w:p>
    <w:p w14:paraId="78E08805" w14:textId="3543DCE3" w:rsidR="00AB6E97" w:rsidRPr="00AB6E97" w:rsidRDefault="00AB6E97" w:rsidP="003C1B8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rPr>
          <w:rFonts w:ascii="Garamond" w:hAnsi="Garamond" w:cstheme="minorHAnsi"/>
          <w:bCs/>
          <w:lang w:val="pl-PL"/>
        </w:rPr>
      </w:pPr>
      <w:r w:rsidRPr="004A5AB6">
        <w:rPr>
          <w:rFonts w:ascii="Garamond" w:hAnsi="Garamond" w:cstheme="minorHAnsi"/>
          <w:bCs/>
          <w:lang w:val="pl-PL"/>
        </w:rPr>
        <w:t>Celem konsultacji jest umożliwienie</w:t>
      </w:r>
      <w:r w:rsidRPr="00AB6E97">
        <w:rPr>
          <w:rFonts w:ascii="Garamond" w:hAnsi="Garamond" w:cstheme="minorHAnsi"/>
          <w:bCs/>
          <w:lang w:val="pl-PL"/>
        </w:rPr>
        <w:t xml:space="preserve"> mieszkańcom sołectw Gminy Czarna Dąbrówka uczestniczenia w ważnych dla gminy sprawach</w:t>
      </w:r>
    </w:p>
    <w:p w14:paraId="0A125EB6" w14:textId="06871077" w:rsidR="001D2BDA" w:rsidRPr="00683394" w:rsidRDefault="001D2BDA" w:rsidP="00683394">
      <w:pPr>
        <w:pStyle w:val="Akapitzlist"/>
        <w:numPr>
          <w:ilvl w:val="0"/>
          <w:numId w:val="8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jc w:val="left"/>
        <w:rPr>
          <w:rFonts w:ascii="Garamond" w:hAnsi="Garamond" w:cstheme="minorHAnsi"/>
          <w:b/>
          <w:bCs/>
          <w:lang w:val="pl-PL"/>
        </w:rPr>
      </w:pPr>
      <w:r w:rsidRPr="00683394">
        <w:rPr>
          <w:rFonts w:ascii="Garamond" w:hAnsi="Garamond" w:cstheme="minorHAnsi"/>
          <w:b/>
          <w:bCs/>
          <w:lang w:val="pl-PL"/>
        </w:rPr>
        <w:t xml:space="preserve">Zasięg konsultacji: </w:t>
      </w:r>
    </w:p>
    <w:p w14:paraId="1273FBE3" w14:textId="00A4D1BC" w:rsidR="001D2BDA" w:rsidRPr="00683394" w:rsidRDefault="001D2BDA" w:rsidP="006833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-15" w:right="0" w:firstLine="0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>Konsultacje mają</w:t>
      </w:r>
      <w:r w:rsidR="00AB6E97">
        <w:rPr>
          <w:rFonts w:ascii="Garamond" w:hAnsi="Garamond" w:cstheme="minorHAnsi"/>
          <w:lang w:val="pl-PL"/>
        </w:rPr>
        <w:t xml:space="preserve"> zasięg lokalny i obejmują mieszkańców miejscowości </w:t>
      </w:r>
      <w:r w:rsidR="004A5AB6">
        <w:rPr>
          <w:rFonts w:ascii="Garamond" w:hAnsi="Garamond" w:cstheme="minorHAnsi"/>
          <w:lang w:val="pl-PL"/>
        </w:rPr>
        <w:t>Bochowo, Bochówko, Gliśnica.</w:t>
      </w:r>
    </w:p>
    <w:p w14:paraId="0692EC44" w14:textId="41F2F6CC" w:rsidR="001D2BDA" w:rsidRPr="00683394" w:rsidRDefault="001D2BDA" w:rsidP="00683394">
      <w:pPr>
        <w:pStyle w:val="Akapitzlist"/>
        <w:numPr>
          <w:ilvl w:val="0"/>
          <w:numId w:val="8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jc w:val="left"/>
        <w:rPr>
          <w:rFonts w:ascii="Garamond" w:hAnsi="Garamond" w:cstheme="minorHAnsi"/>
          <w:b/>
          <w:bCs/>
          <w:lang w:val="pl-PL"/>
        </w:rPr>
      </w:pPr>
      <w:r w:rsidRPr="00683394">
        <w:rPr>
          <w:rFonts w:ascii="Garamond" w:hAnsi="Garamond" w:cstheme="minorHAnsi"/>
          <w:b/>
          <w:bCs/>
          <w:lang w:val="pl-PL"/>
        </w:rPr>
        <w:t xml:space="preserve">Termin konsultacji: </w:t>
      </w:r>
    </w:p>
    <w:p w14:paraId="0C022B56" w14:textId="653B94C1" w:rsidR="001D2BDA" w:rsidRPr="00683394" w:rsidRDefault="00AB6E97" w:rsidP="006833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-15" w:right="0" w:firstLine="0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Termin rozpoczęcia konsultacji ustala się na dzień </w:t>
      </w:r>
      <w:r w:rsidR="00683394" w:rsidRPr="004A5AB6">
        <w:rPr>
          <w:rFonts w:ascii="Garamond" w:hAnsi="Garamond" w:cstheme="minorHAnsi"/>
          <w:b/>
          <w:bCs/>
          <w:lang w:val="pl-PL"/>
        </w:rPr>
        <w:t>2</w:t>
      </w:r>
      <w:r w:rsidR="004A5AB6" w:rsidRPr="004A5AB6">
        <w:rPr>
          <w:rFonts w:ascii="Garamond" w:hAnsi="Garamond" w:cstheme="minorHAnsi"/>
          <w:b/>
          <w:bCs/>
          <w:lang w:val="pl-PL"/>
        </w:rPr>
        <w:t>1</w:t>
      </w:r>
      <w:r w:rsidR="00683394" w:rsidRPr="004A5AB6">
        <w:rPr>
          <w:rFonts w:ascii="Garamond" w:hAnsi="Garamond" w:cstheme="minorHAnsi"/>
          <w:b/>
          <w:bCs/>
          <w:lang w:val="pl-PL"/>
        </w:rPr>
        <w:t xml:space="preserve"> czerwiec</w:t>
      </w:r>
      <w:r w:rsidR="001D2BDA" w:rsidRPr="004A5AB6">
        <w:rPr>
          <w:rFonts w:ascii="Garamond" w:hAnsi="Garamond" w:cstheme="minorHAnsi"/>
          <w:b/>
          <w:bCs/>
          <w:lang w:val="pl-PL"/>
        </w:rPr>
        <w:t xml:space="preserve"> 202</w:t>
      </w:r>
      <w:r w:rsidR="00683394" w:rsidRPr="004A5AB6">
        <w:rPr>
          <w:rFonts w:ascii="Garamond" w:hAnsi="Garamond" w:cstheme="minorHAnsi"/>
          <w:b/>
          <w:bCs/>
          <w:lang w:val="pl-PL"/>
        </w:rPr>
        <w:t>3</w:t>
      </w:r>
      <w:r w:rsidR="001D2BDA" w:rsidRPr="004A5AB6">
        <w:rPr>
          <w:rFonts w:ascii="Garamond" w:hAnsi="Garamond" w:cstheme="minorHAnsi"/>
          <w:b/>
          <w:bCs/>
          <w:lang w:val="pl-PL"/>
        </w:rPr>
        <w:t>r</w:t>
      </w:r>
      <w:r w:rsidR="001D2BDA" w:rsidRPr="00683394">
        <w:rPr>
          <w:rFonts w:ascii="Garamond" w:hAnsi="Garamond" w:cstheme="minorHAnsi"/>
          <w:lang w:val="pl-PL"/>
        </w:rPr>
        <w:t>.</w:t>
      </w:r>
      <w:r>
        <w:rPr>
          <w:rFonts w:ascii="Garamond" w:hAnsi="Garamond" w:cstheme="minorHAnsi"/>
          <w:lang w:val="pl-PL"/>
        </w:rPr>
        <w:t xml:space="preserve">, a termin zakończenia na </w:t>
      </w:r>
      <w:r w:rsidR="001D2BDA" w:rsidRPr="00683394">
        <w:rPr>
          <w:rFonts w:ascii="Garamond" w:hAnsi="Garamond" w:cstheme="minorHAnsi"/>
          <w:lang w:val="pl-PL"/>
        </w:rPr>
        <w:t xml:space="preserve">dzień </w:t>
      </w:r>
      <w:r w:rsidR="00683394" w:rsidRPr="004A5AB6">
        <w:rPr>
          <w:rFonts w:ascii="Garamond" w:hAnsi="Garamond" w:cstheme="minorHAnsi"/>
          <w:b/>
          <w:bCs/>
          <w:lang w:val="pl-PL"/>
        </w:rPr>
        <w:t>2</w:t>
      </w:r>
      <w:r w:rsidR="004A5AB6" w:rsidRPr="004A5AB6">
        <w:rPr>
          <w:rFonts w:ascii="Garamond" w:hAnsi="Garamond" w:cstheme="minorHAnsi"/>
          <w:b/>
          <w:bCs/>
          <w:lang w:val="pl-PL"/>
        </w:rPr>
        <w:t>8</w:t>
      </w:r>
      <w:r w:rsidR="00683394" w:rsidRPr="004A5AB6">
        <w:rPr>
          <w:rFonts w:ascii="Garamond" w:hAnsi="Garamond" w:cstheme="minorHAnsi"/>
          <w:b/>
          <w:bCs/>
          <w:lang w:val="pl-PL"/>
        </w:rPr>
        <w:t xml:space="preserve"> czerwiec</w:t>
      </w:r>
      <w:r w:rsidR="001D2BDA" w:rsidRPr="004A5AB6">
        <w:rPr>
          <w:rFonts w:ascii="Garamond" w:hAnsi="Garamond" w:cstheme="minorHAnsi"/>
          <w:b/>
          <w:bCs/>
          <w:lang w:val="pl-PL"/>
        </w:rPr>
        <w:t xml:space="preserve"> 202</w:t>
      </w:r>
      <w:r w:rsidR="00683394" w:rsidRPr="004A5AB6">
        <w:rPr>
          <w:rFonts w:ascii="Garamond" w:hAnsi="Garamond" w:cstheme="minorHAnsi"/>
          <w:b/>
          <w:bCs/>
          <w:lang w:val="pl-PL"/>
        </w:rPr>
        <w:t>3</w:t>
      </w:r>
      <w:r w:rsidR="001D2BDA" w:rsidRPr="00683394">
        <w:rPr>
          <w:rFonts w:ascii="Garamond" w:hAnsi="Garamond" w:cstheme="minorHAnsi"/>
          <w:lang w:val="pl-PL"/>
        </w:rPr>
        <w:t xml:space="preserve"> r. do godz. </w:t>
      </w:r>
      <w:r w:rsidR="001D2BDA" w:rsidRPr="003C1B8A">
        <w:rPr>
          <w:rFonts w:ascii="Garamond" w:hAnsi="Garamond" w:cstheme="minorHAnsi"/>
          <w:b/>
          <w:bCs/>
          <w:lang w:val="pl-PL"/>
        </w:rPr>
        <w:t>15</w:t>
      </w:r>
      <w:r w:rsidR="00683394" w:rsidRPr="003C1B8A">
        <w:rPr>
          <w:rFonts w:ascii="Garamond" w:hAnsi="Garamond" w:cstheme="minorHAnsi"/>
          <w:b/>
          <w:bCs/>
          <w:lang w:val="pl-PL"/>
        </w:rPr>
        <w:t>.0</w:t>
      </w:r>
      <w:r w:rsidR="001D2BDA" w:rsidRPr="003C1B8A">
        <w:rPr>
          <w:rFonts w:ascii="Garamond" w:hAnsi="Garamond" w:cstheme="minorHAnsi"/>
          <w:b/>
          <w:bCs/>
          <w:lang w:val="pl-PL"/>
        </w:rPr>
        <w:t>0.</w:t>
      </w:r>
      <w:r w:rsidR="001D2BDA" w:rsidRPr="00683394">
        <w:rPr>
          <w:rFonts w:ascii="Garamond" w:hAnsi="Garamond" w:cstheme="minorHAnsi"/>
          <w:lang w:val="pl-PL"/>
        </w:rPr>
        <w:t xml:space="preserve"> </w:t>
      </w:r>
    </w:p>
    <w:p w14:paraId="5E698BA6" w14:textId="59E2B177" w:rsidR="001D2BDA" w:rsidRPr="00683394" w:rsidRDefault="001D2BDA" w:rsidP="00683394">
      <w:pPr>
        <w:pStyle w:val="Akapitzlist"/>
        <w:numPr>
          <w:ilvl w:val="0"/>
          <w:numId w:val="8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jc w:val="left"/>
        <w:rPr>
          <w:rFonts w:ascii="Garamond" w:hAnsi="Garamond" w:cstheme="minorHAnsi"/>
          <w:b/>
          <w:bCs/>
          <w:lang w:val="pl-PL"/>
        </w:rPr>
      </w:pPr>
      <w:r w:rsidRPr="00683394">
        <w:rPr>
          <w:rFonts w:ascii="Garamond" w:hAnsi="Garamond" w:cstheme="minorHAnsi"/>
          <w:b/>
          <w:bCs/>
          <w:lang w:val="pl-PL"/>
        </w:rPr>
        <w:t xml:space="preserve">Forma konsultacji: </w:t>
      </w:r>
    </w:p>
    <w:p w14:paraId="7B5CF7B1" w14:textId="3E4A8CC4" w:rsidR="00683394" w:rsidRDefault="00AB6E97" w:rsidP="004A5AB6">
      <w:pPr>
        <w:pStyle w:val="Akapitzlist"/>
        <w:numPr>
          <w:ilvl w:val="0"/>
          <w:numId w:val="9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jc w:val="left"/>
        <w:rPr>
          <w:rFonts w:ascii="Garamond" w:hAnsi="Garamond" w:cstheme="minorHAnsi"/>
          <w:lang w:val="pl-PL"/>
        </w:rPr>
      </w:pPr>
      <w:bookmarkStart w:id="0" w:name="_Hlk138157041"/>
      <w:r>
        <w:rPr>
          <w:rFonts w:ascii="Garamond" w:hAnsi="Garamond" w:cstheme="minorHAnsi"/>
          <w:lang w:val="pl-PL"/>
        </w:rPr>
        <w:t xml:space="preserve">zapytanie </w:t>
      </w:r>
      <w:r w:rsidR="00683394" w:rsidRPr="00683394">
        <w:rPr>
          <w:rFonts w:ascii="Garamond" w:hAnsi="Garamond" w:cstheme="minorHAnsi"/>
          <w:lang w:val="pl-PL"/>
        </w:rPr>
        <w:t>ankiet</w:t>
      </w:r>
      <w:r>
        <w:rPr>
          <w:rFonts w:ascii="Garamond" w:hAnsi="Garamond" w:cstheme="minorHAnsi"/>
          <w:lang w:val="pl-PL"/>
        </w:rPr>
        <w:t>owe, którego wzór określa załącznik do niniejszego ogłoszenia</w:t>
      </w:r>
      <w:r w:rsidR="00683394" w:rsidRPr="00683394">
        <w:rPr>
          <w:rFonts w:ascii="Garamond" w:hAnsi="Garamond" w:cstheme="minorHAnsi"/>
          <w:lang w:val="pl-PL"/>
        </w:rPr>
        <w:t>:</w:t>
      </w:r>
    </w:p>
    <w:p w14:paraId="1704C062" w14:textId="0DBEA932" w:rsidR="00AB6E97" w:rsidRPr="00683394" w:rsidRDefault="00AB6E97" w:rsidP="004A5AB6">
      <w:pPr>
        <w:pStyle w:val="Akapitzlist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705" w:right="0" w:firstLine="0"/>
        <w:jc w:val="left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Wypełnione zapytanie ankietowe należy składać w terminie, którym mowa w pkt 4 powyżej w formie:</w:t>
      </w:r>
    </w:p>
    <w:p w14:paraId="60BEA0F7" w14:textId="0A62AFE1" w:rsidR="00683394" w:rsidRPr="00683394" w:rsidRDefault="00683394" w:rsidP="00683394">
      <w:pPr>
        <w:pStyle w:val="Akapitzlist"/>
        <w:numPr>
          <w:ilvl w:val="0"/>
          <w:numId w:val="7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jc w:val="left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>elektronicznej – przesłanej za pomocą poczty elektronicznej na adres</w:t>
      </w:r>
      <w:r w:rsidR="003C1B8A">
        <w:rPr>
          <w:rFonts w:ascii="Garamond" w:hAnsi="Garamond" w:cstheme="minorHAnsi"/>
          <w:lang w:val="pl-PL"/>
        </w:rPr>
        <w:t xml:space="preserve">: </w:t>
      </w:r>
      <w:hyperlink r:id="rId7" w:history="1">
        <w:r w:rsidRPr="00683394">
          <w:rPr>
            <w:rStyle w:val="Hipercze"/>
            <w:rFonts w:ascii="Garamond" w:hAnsi="Garamond" w:cstheme="minorHAnsi"/>
            <w:lang w:val="pl-PL"/>
          </w:rPr>
          <w:t>gmina@czarnadabrowka.pl</w:t>
        </w:r>
      </w:hyperlink>
      <w:r w:rsidRPr="00683394">
        <w:rPr>
          <w:rFonts w:ascii="Garamond" w:hAnsi="Garamond" w:cstheme="minorHAnsi"/>
          <w:lang w:val="pl-PL"/>
        </w:rPr>
        <w:t xml:space="preserve"> ;</w:t>
      </w:r>
    </w:p>
    <w:p w14:paraId="1A2C6C7B" w14:textId="4D0720CE" w:rsidR="00683394" w:rsidRPr="00683394" w:rsidRDefault="00683394" w:rsidP="00683394">
      <w:pPr>
        <w:pStyle w:val="Akapitzlist"/>
        <w:numPr>
          <w:ilvl w:val="0"/>
          <w:numId w:val="7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 xml:space="preserve">pisemnej – złożonej za pośrednictwem poczty lub osobiście w sekretariacie Urzędu Gminy Czarna Dąbrówka, ul. Gdańska 5, 77-116 </w:t>
      </w:r>
      <w:r w:rsidR="00AB6E97">
        <w:rPr>
          <w:rFonts w:ascii="Garamond" w:hAnsi="Garamond" w:cstheme="minorHAnsi"/>
          <w:lang w:val="pl-PL"/>
        </w:rPr>
        <w:t>C</w:t>
      </w:r>
      <w:r w:rsidRPr="00683394">
        <w:rPr>
          <w:rFonts w:ascii="Garamond" w:hAnsi="Garamond" w:cstheme="minorHAnsi"/>
          <w:lang w:val="pl-PL"/>
        </w:rPr>
        <w:t>zarna Dąbrówka</w:t>
      </w:r>
    </w:p>
    <w:bookmarkEnd w:id="0"/>
    <w:p w14:paraId="354A6295" w14:textId="1C17FE9D" w:rsidR="00683394" w:rsidRPr="00683394" w:rsidRDefault="00AB6E97" w:rsidP="006833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-15" w:right="0" w:firstLine="0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lastRenderedPageBreak/>
        <w:t>Zapytania a</w:t>
      </w:r>
      <w:r w:rsidR="00683394" w:rsidRPr="00683394">
        <w:rPr>
          <w:rFonts w:ascii="Garamond" w:hAnsi="Garamond" w:cstheme="minorHAnsi"/>
          <w:lang w:val="pl-PL"/>
        </w:rPr>
        <w:t>nkiet</w:t>
      </w:r>
      <w:r>
        <w:rPr>
          <w:rFonts w:ascii="Garamond" w:hAnsi="Garamond" w:cstheme="minorHAnsi"/>
          <w:lang w:val="pl-PL"/>
        </w:rPr>
        <w:t>owe</w:t>
      </w:r>
      <w:r w:rsidR="00683394" w:rsidRPr="00683394">
        <w:rPr>
          <w:rFonts w:ascii="Garamond" w:hAnsi="Garamond" w:cstheme="minorHAnsi"/>
          <w:lang w:val="pl-PL"/>
        </w:rPr>
        <w:t xml:space="preserve">, o których mowa </w:t>
      </w:r>
      <w:r w:rsidR="00E444FF">
        <w:rPr>
          <w:rFonts w:ascii="Garamond" w:hAnsi="Garamond" w:cstheme="minorHAnsi"/>
          <w:lang w:val="pl-PL"/>
        </w:rPr>
        <w:t xml:space="preserve">powyżej </w:t>
      </w:r>
      <w:r w:rsidR="00683394" w:rsidRPr="00683394">
        <w:rPr>
          <w:rFonts w:ascii="Garamond" w:hAnsi="Garamond" w:cstheme="minorHAnsi"/>
          <w:lang w:val="pl-PL"/>
        </w:rPr>
        <w:t xml:space="preserve">dostępne </w:t>
      </w:r>
      <w:r w:rsidR="00E444FF">
        <w:rPr>
          <w:rFonts w:ascii="Garamond" w:hAnsi="Garamond" w:cstheme="minorHAnsi"/>
          <w:lang w:val="pl-PL"/>
        </w:rPr>
        <w:t xml:space="preserve">są </w:t>
      </w:r>
      <w:r w:rsidR="00683394" w:rsidRPr="00683394">
        <w:rPr>
          <w:rFonts w:ascii="Garamond" w:hAnsi="Garamond" w:cstheme="minorHAnsi"/>
          <w:lang w:val="pl-PL"/>
        </w:rPr>
        <w:t xml:space="preserve">na stronie internetowej </w:t>
      </w:r>
      <w:hyperlink r:id="rId8" w:history="1">
        <w:r w:rsidR="00683394" w:rsidRPr="00683394">
          <w:rPr>
            <w:rStyle w:val="Hipercze"/>
            <w:rFonts w:ascii="Garamond" w:hAnsi="Garamond" w:cstheme="minorHAnsi"/>
            <w:lang w:val="pl-PL"/>
          </w:rPr>
          <w:t>www.czarnadabrowka.pl</w:t>
        </w:r>
      </w:hyperlink>
      <w:r w:rsidR="00683394" w:rsidRPr="00683394">
        <w:rPr>
          <w:rFonts w:ascii="Garamond" w:hAnsi="Garamond" w:cstheme="minorHAnsi"/>
          <w:lang w:val="pl-PL"/>
        </w:rPr>
        <w:t xml:space="preserve"> lub w sekretariacie Urzędu Gminy w godzinach jego pracy. </w:t>
      </w:r>
    </w:p>
    <w:p w14:paraId="42264666" w14:textId="5F8F8C7F" w:rsidR="001D2BDA" w:rsidRPr="00683394" w:rsidRDefault="00E444FF" w:rsidP="00683394">
      <w:pPr>
        <w:pStyle w:val="Akapitzlist"/>
        <w:numPr>
          <w:ilvl w:val="0"/>
          <w:numId w:val="8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rPr>
          <w:rFonts w:ascii="Garamond" w:hAnsi="Garamond" w:cstheme="minorHAnsi"/>
          <w:b/>
          <w:bCs/>
          <w:lang w:val="pl-PL"/>
        </w:rPr>
      </w:pPr>
      <w:r>
        <w:rPr>
          <w:rFonts w:ascii="Garamond" w:hAnsi="Garamond" w:cstheme="minorHAnsi"/>
          <w:b/>
          <w:bCs/>
          <w:lang w:val="pl-PL"/>
        </w:rPr>
        <w:t xml:space="preserve">Informacje w sprawie konsultacji </w:t>
      </w:r>
      <w:r w:rsidR="001D2BDA" w:rsidRPr="00683394">
        <w:rPr>
          <w:rFonts w:ascii="Garamond" w:hAnsi="Garamond" w:cstheme="minorHAnsi"/>
          <w:b/>
          <w:bCs/>
          <w:lang w:val="pl-PL"/>
        </w:rPr>
        <w:t xml:space="preserve">: </w:t>
      </w:r>
    </w:p>
    <w:p w14:paraId="0CAFF88F" w14:textId="2C20593D" w:rsidR="001D2BDA" w:rsidRPr="00683394" w:rsidRDefault="00E444FF" w:rsidP="006833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-15" w:right="0" w:firstLine="0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Informacji </w:t>
      </w:r>
      <w:r w:rsidR="001D2BDA" w:rsidRPr="00683394">
        <w:rPr>
          <w:rFonts w:ascii="Garamond" w:hAnsi="Garamond" w:cstheme="minorHAnsi"/>
          <w:lang w:val="pl-PL"/>
        </w:rPr>
        <w:t xml:space="preserve">w sprawie konsultacji udziela Pani </w:t>
      </w:r>
      <w:r w:rsidR="00683394" w:rsidRPr="00683394">
        <w:rPr>
          <w:rFonts w:ascii="Garamond" w:hAnsi="Garamond" w:cstheme="minorHAnsi"/>
          <w:lang w:val="pl-PL"/>
        </w:rPr>
        <w:t>Aldona Drywa</w:t>
      </w:r>
      <w:r w:rsidR="001D2BDA" w:rsidRPr="00683394">
        <w:rPr>
          <w:rFonts w:ascii="Garamond" w:hAnsi="Garamond" w:cstheme="minorHAnsi"/>
          <w:lang w:val="pl-PL"/>
        </w:rPr>
        <w:t xml:space="preserve"> pok. nr 1</w:t>
      </w:r>
      <w:r w:rsidR="00683394" w:rsidRPr="00683394">
        <w:rPr>
          <w:rFonts w:ascii="Garamond" w:hAnsi="Garamond" w:cstheme="minorHAnsi"/>
          <w:lang w:val="pl-PL"/>
        </w:rPr>
        <w:t>6</w:t>
      </w:r>
      <w:r w:rsidR="001D2BDA" w:rsidRPr="00683394">
        <w:rPr>
          <w:rFonts w:ascii="Garamond" w:hAnsi="Garamond" w:cstheme="minorHAnsi"/>
          <w:lang w:val="pl-PL"/>
        </w:rPr>
        <w:t xml:space="preserve"> tel. </w:t>
      </w:r>
      <w:r w:rsidR="00683394" w:rsidRPr="00683394">
        <w:rPr>
          <w:rFonts w:ascii="Garamond" w:hAnsi="Garamond" w:cstheme="minorHAnsi"/>
          <w:lang w:val="pl-PL"/>
        </w:rPr>
        <w:t>598212643</w:t>
      </w:r>
      <w:r w:rsidR="001D2BDA" w:rsidRPr="00683394">
        <w:rPr>
          <w:rFonts w:ascii="Garamond" w:hAnsi="Garamond" w:cstheme="minorHAnsi"/>
          <w:lang w:val="pl-PL"/>
        </w:rPr>
        <w:t xml:space="preserve"> w. </w:t>
      </w:r>
      <w:r w:rsidR="00683394" w:rsidRPr="00683394">
        <w:rPr>
          <w:rFonts w:ascii="Garamond" w:hAnsi="Garamond" w:cstheme="minorHAnsi"/>
          <w:lang w:val="pl-PL"/>
        </w:rPr>
        <w:t>26</w:t>
      </w:r>
      <w:r w:rsidR="001D2BDA" w:rsidRPr="00683394">
        <w:rPr>
          <w:rFonts w:ascii="Garamond" w:hAnsi="Garamond" w:cstheme="minorHAnsi"/>
          <w:lang w:val="pl-PL"/>
        </w:rPr>
        <w:t xml:space="preserve"> . </w:t>
      </w:r>
    </w:p>
    <w:p w14:paraId="6E072F26" w14:textId="1F9789B0" w:rsidR="001D2BDA" w:rsidRPr="00683394" w:rsidRDefault="001D2BDA" w:rsidP="00683394">
      <w:pPr>
        <w:pStyle w:val="Akapitzlist"/>
        <w:numPr>
          <w:ilvl w:val="0"/>
          <w:numId w:val="8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right="0"/>
        <w:rPr>
          <w:rFonts w:ascii="Garamond" w:hAnsi="Garamond" w:cstheme="minorHAnsi"/>
          <w:b/>
          <w:bCs/>
          <w:lang w:val="pl-PL"/>
        </w:rPr>
      </w:pPr>
      <w:r w:rsidRPr="00683394">
        <w:rPr>
          <w:rFonts w:ascii="Garamond" w:hAnsi="Garamond" w:cstheme="minorHAnsi"/>
          <w:b/>
          <w:bCs/>
          <w:lang w:val="pl-PL"/>
        </w:rPr>
        <w:t>Sposób udostępnienia</w:t>
      </w:r>
      <w:r w:rsidR="00E444FF">
        <w:rPr>
          <w:rFonts w:ascii="Garamond" w:hAnsi="Garamond" w:cstheme="minorHAnsi"/>
          <w:b/>
          <w:bCs/>
          <w:lang w:val="pl-PL"/>
        </w:rPr>
        <w:t xml:space="preserve"> informacji </w:t>
      </w:r>
      <w:r w:rsidRPr="00683394">
        <w:rPr>
          <w:rFonts w:ascii="Garamond" w:hAnsi="Garamond" w:cstheme="minorHAnsi"/>
          <w:b/>
          <w:bCs/>
          <w:lang w:val="pl-PL"/>
        </w:rPr>
        <w:t xml:space="preserve">: </w:t>
      </w:r>
    </w:p>
    <w:p w14:paraId="1D6B6C03" w14:textId="1389F364" w:rsidR="00C628F0" w:rsidRPr="00683394" w:rsidRDefault="001D2BDA" w:rsidP="004A5AB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07"/>
        </w:tabs>
        <w:spacing w:line="360" w:lineRule="auto"/>
        <w:ind w:left="0" w:right="0" w:firstLine="0"/>
        <w:jc w:val="left"/>
        <w:rPr>
          <w:rFonts w:ascii="Garamond" w:hAnsi="Garamond" w:cstheme="minorHAnsi"/>
          <w:lang w:val="pl-PL"/>
        </w:rPr>
      </w:pPr>
      <w:r w:rsidRPr="00683394">
        <w:rPr>
          <w:rFonts w:ascii="Garamond" w:hAnsi="Garamond" w:cstheme="minorHAnsi"/>
          <w:lang w:val="pl-PL"/>
        </w:rPr>
        <w:t xml:space="preserve">Z projektem uchwały w sprawie likwidacji Sołectwa </w:t>
      </w:r>
      <w:r w:rsidR="00683394" w:rsidRPr="00683394">
        <w:rPr>
          <w:rFonts w:ascii="Garamond" w:hAnsi="Garamond" w:cstheme="minorHAnsi"/>
          <w:lang w:val="pl-PL"/>
        </w:rPr>
        <w:t>Bochówko</w:t>
      </w:r>
      <w:r w:rsidRPr="00683394">
        <w:rPr>
          <w:rFonts w:ascii="Garamond" w:hAnsi="Garamond" w:cstheme="minorHAnsi"/>
          <w:lang w:val="pl-PL"/>
        </w:rPr>
        <w:t xml:space="preserve"> można zapoznać się w Biuletynie Informacji Publicznej, na stronie Internetowej Gminy </w:t>
      </w:r>
      <w:r w:rsidR="00683394" w:rsidRPr="00683394">
        <w:rPr>
          <w:rFonts w:ascii="Garamond" w:hAnsi="Garamond" w:cstheme="minorHAnsi"/>
          <w:lang w:val="pl-PL"/>
        </w:rPr>
        <w:t>Czarna Dąbrówka</w:t>
      </w:r>
      <w:r w:rsidRPr="00683394">
        <w:rPr>
          <w:rFonts w:ascii="Garamond" w:hAnsi="Garamond" w:cstheme="minorHAnsi"/>
          <w:lang w:val="pl-PL"/>
        </w:rPr>
        <w:t xml:space="preserve"> oraz na tablicy ogłoszeń Urzędu Gminy </w:t>
      </w:r>
      <w:r w:rsidR="00683394" w:rsidRPr="00683394">
        <w:rPr>
          <w:rFonts w:ascii="Garamond" w:hAnsi="Garamond" w:cstheme="minorHAnsi"/>
          <w:lang w:val="pl-PL"/>
        </w:rPr>
        <w:t>Czarna Dąbrówka</w:t>
      </w:r>
      <w:r w:rsidRPr="00683394">
        <w:rPr>
          <w:rFonts w:ascii="Garamond" w:hAnsi="Garamond" w:cstheme="minorHAnsi"/>
          <w:lang w:val="pl-PL"/>
        </w:rPr>
        <w:t xml:space="preserve">. </w:t>
      </w:r>
      <w:r w:rsidR="00340797" w:rsidRPr="00683394">
        <w:rPr>
          <w:rFonts w:ascii="Garamond" w:hAnsi="Garamond" w:cstheme="minorHAnsi"/>
          <w:lang w:val="pl-PL"/>
        </w:rPr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  <w:r w:rsidR="00340797" w:rsidRPr="00683394">
        <w:rPr>
          <w:rFonts w:ascii="Garamond" w:hAnsi="Garamond" w:cstheme="minorHAnsi"/>
          <w:lang w:val="pl-PL"/>
        </w:rPr>
        <w:tab/>
        <w:t xml:space="preserve"> </w:t>
      </w:r>
    </w:p>
    <w:p w14:paraId="3D1B7453" w14:textId="77777777" w:rsidR="00C628F0" w:rsidRDefault="00C628F0" w:rsidP="00683394">
      <w:pPr>
        <w:spacing w:line="360" w:lineRule="auto"/>
        <w:ind w:left="0" w:right="0" w:firstLine="0"/>
        <w:jc w:val="left"/>
        <w:rPr>
          <w:rFonts w:ascii="Garamond" w:hAnsi="Garamond" w:cstheme="minorHAnsi"/>
          <w:lang w:val="pl-PL"/>
        </w:rPr>
      </w:pPr>
    </w:p>
    <w:p w14:paraId="077956F6" w14:textId="77777777" w:rsidR="00E444FF" w:rsidRDefault="00E444FF" w:rsidP="00683394">
      <w:pPr>
        <w:spacing w:line="360" w:lineRule="auto"/>
        <w:ind w:left="0" w:right="0" w:firstLine="0"/>
        <w:jc w:val="left"/>
        <w:rPr>
          <w:rFonts w:ascii="Garamond" w:hAnsi="Garamond" w:cstheme="minorHAnsi"/>
          <w:lang w:val="pl-PL"/>
        </w:rPr>
      </w:pPr>
    </w:p>
    <w:p w14:paraId="5509CFF7" w14:textId="5985A0D4" w:rsidR="00E444FF" w:rsidRDefault="00E444FF" w:rsidP="00683394">
      <w:pPr>
        <w:spacing w:line="360" w:lineRule="auto"/>
        <w:ind w:left="0" w:right="0" w:firstLine="0"/>
        <w:jc w:val="left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>Załącznik:</w:t>
      </w:r>
    </w:p>
    <w:p w14:paraId="747C2433" w14:textId="7677B8DB" w:rsidR="00E444FF" w:rsidRPr="00683394" w:rsidRDefault="00E444FF" w:rsidP="00683394">
      <w:pPr>
        <w:spacing w:line="360" w:lineRule="auto"/>
        <w:ind w:left="0" w:right="0" w:firstLine="0"/>
        <w:jc w:val="left"/>
        <w:rPr>
          <w:rFonts w:ascii="Garamond" w:hAnsi="Garamond" w:cstheme="minorHAnsi"/>
          <w:lang w:val="pl-PL"/>
        </w:rPr>
      </w:pPr>
      <w:r>
        <w:rPr>
          <w:rFonts w:ascii="Garamond" w:hAnsi="Garamond" w:cstheme="minorHAnsi"/>
          <w:lang w:val="pl-PL"/>
        </w:rPr>
        <w:t xml:space="preserve">- wzór zapytania ankietowego </w:t>
      </w:r>
    </w:p>
    <w:sectPr w:rsidR="00E444FF" w:rsidRPr="00683394" w:rsidSect="00683394">
      <w:pgSz w:w="11906" w:h="16838"/>
      <w:pgMar w:top="497" w:right="1272" w:bottom="113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38FC" w14:textId="77777777" w:rsidR="00444749" w:rsidRDefault="00444749" w:rsidP="00836322">
      <w:pPr>
        <w:spacing w:line="240" w:lineRule="auto"/>
      </w:pPr>
      <w:r>
        <w:separator/>
      </w:r>
    </w:p>
  </w:endnote>
  <w:endnote w:type="continuationSeparator" w:id="0">
    <w:p w14:paraId="3AE4CBED" w14:textId="77777777" w:rsidR="00444749" w:rsidRDefault="00444749" w:rsidP="0083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B07C" w14:textId="77777777" w:rsidR="00444749" w:rsidRDefault="00444749" w:rsidP="00836322">
      <w:pPr>
        <w:spacing w:line="240" w:lineRule="auto"/>
      </w:pPr>
      <w:r>
        <w:separator/>
      </w:r>
    </w:p>
  </w:footnote>
  <w:footnote w:type="continuationSeparator" w:id="0">
    <w:p w14:paraId="5393EEE4" w14:textId="77777777" w:rsidR="00444749" w:rsidRDefault="00444749" w:rsidP="008363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383"/>
    <w:multiLevelType w:val="hybridMultilevel"/>
    <w:tmpl w:val="2830FE24"/>
    <w:lvl w:ilvl="0" w:tplc="C69E1C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F65A2"/>
    <w:multiLevelType w:val="hybridMultilevel"/>
    <w:tmpl w:val="2346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91C9C"/>
    <w:multiLevelType w:val="hybridMultilevel"/>
    <w:tmpl w:val="5E18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A5781"/>
    <w:multiLevelType w:val="hybridMultilevel"/>
    <w:tmpl w:val="523E75F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405118F"/>
    <w:multiLevelType w:val="hybridMultilevel"/>
    <w:tmpl w:val="BE7AC8CA"/>
    <w:lvl w:ilvl="0" w:tplc="82C8D4D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8CE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2E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6E7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843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A44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68E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A93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4F5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A721E3"/>
    <w:multiLevelType w:val="hybridMultilevel"/>
    <w:tmpl w:val="83AABAE6"/>
    <w:lvl w:ilvl="0" w:tplc="04150017">
      <w:start w:val="1"/>
      <w:numFmt w:val="lowerLetter"/>
      <w:lvlText w:val="%1)"/>
      <w:lvlJc w:val="left"/>
      <w:pPr>
        <w:ind w:left="491" w:hanging="360"/>
      </w:p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7EB65CA3"/>
    <w:multiLevelType w:val="hybridMultilevel"/>
    <w:tmpl w:val="879E50BC"/>
    <w:lvl w:ilvl="0" w:tplc="6FE87D1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F92607E"/>
    <w:multiLevelType w:val="hybridMultilevel"/>
    <w:tmpl w:val="61B48C74"/>
    <w:lvl w:ilvl="0" w:tplc="5E60E1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429C3"/>
    <w:multiLevelType w:val="hybridMultilevel"/>
    <w:tmpl w:val="D65295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56879863">
    <w:abstractNumId w:val="4"/>
  </w:num>
  <w:num w:numId="2" w16cid:durableId="2027512749">
    <w:abstractNumId w:val="6"/>
  </w:num>
  <w:num w:numId="3" w16cid:durableId="2091075217">
    <w:abstractNumId w:val="2"/>
  </w:num>
  <w:num w:numId="4" w16cid:durableId="1831024729">
    <w:abstractNumId w:val="7"/>
  </w:num>
  <w:num w:numId="5" w16cid:durableId="858004951">
    <w:abstractNumId w:val="0"/>
  </w:num>
  <w:num w:numId="6" w16cid:durableId="204682277">
    <w:abstractNumId w:val="3"/>
  </w:num>
  <w:num w:numId="7" w16cid:durableId="255677620">
    <w:abstractNumId w:val="5"/>
  </w:num>
  <w:num w:numId="8" w16cid:durableId="1298294696">
    <w:abstractNumId w:val="1"/>
  </w:num>
  <w:num w:numId="9" w16cid:durableId="9844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F0"/>
    <w:rsid w:val="000D68E0"/>
    <w:rsid w:val="000F3C13"/>
    <w:rsid w:val="00134EA2"/>
    <w:rsid w:val="001D2BDA"/>
    <w:rsid w:val="001D6E2E"/>
    <w:rsid w:val="003153E1"/>
    <w:rsid w:val="00340797"/>
    <w:rsid w:val="003C1B8A"/>
    <w:rsid w:val="004157BA"/>
    <w:rsid w:val="00420DF3"/>
    <w:rsid w:val="0043754D"/>
    <w:rsid w:val="00444749"/>
    <w:rsid w:val="004A5AB6"/>
    <w:rsid w:val="004E2649"/>
    <w:rsid w:val="00524A0D"/>
    <w:rsid w:val="00680AE2"/>
    <w:rsid w:val="00683394"/>
    <w:rsid w:val="00707DC5"/>
    <w:rsid w:val="00836322"/>
    <w:rsid w:val="0085610D"/>
    <w:rsid w:val="00A763A4"/>
    <w:rsid w:val="00A77698"/>
    <w:rsid w:val="00A86275"/>
    <w:rsid w:val="00A97512"/>
    <w:rsid w:val="00AB6E97"/>
    <w:rsid w:val="00B65A2D"/>
    <w:rsid w:val="00BB5C8F"/>
    <w:rsid w:val="00C11F69"/>
    <w:rsid w:val="00C628F0"/>
    <w:rsid w:val="00CE5E76"/>
    <w:rsid w:val="00D47502"/>
    <w:rsid w:val="00D559DC"/>
    <w:rsid w:val="00DB7C64"/>
    <w:rsid w:val="00DC3D37"/>
    <w:rsid w:val="00E23908"/>
    <w:rsid w:val="00E36731"/>
    <w:rsid w:val="00E444FF"/>
    <w:rsid w:val="00E854C8"/>
    <w:rsid w:val="00EB60D6"/>
    <w:rsid w:val="00ED026A"/>
    <w:rsid w:val="00F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CC81"/>
  <w15:docId w15:val="{D7A4571D-0509-43D3-9757-98588ADE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75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75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2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275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B5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3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22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363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2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2B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A5A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adabrow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czarnadabr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Aldona Drywa</cp:lastModifiedBy>
  <cp:revision>5</cp:revision>
  <cp:lastPrinted>2023-06-20T09:29:00Z</cp:lastPrinted>
  <dcterms:created xsi:type="dcterms:W3CDTF">2023-06-20T09:06:00Z</dcterms:created>
  <dcterms:modified xsi:type="dcterms:W3CDTF">2023-06-20T12:51:00Z</dcterms:modified>
</cp:coreProperties>
</file>