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A2" w:rsidRDefault="00AB33DF" w:rsidP="00E50671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44"/>
          <w:szCs w:val="4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52"/>
          <w:szCs w:val="44"/>
        </w:rPr>
        <w:br/>
      </w:r>
      <w:r>
        <w:rPr>
          <w:rFonts w:asciiTheme="minorHAnsi" w:hAnsiTheme="minorHAnsi" w:cstheme="minorHAnsi"/>
          <w:b/>
          <w:sz w:val="52"/>
          <w:szCs w:val="44"/>
        </w:rPr>
        <w:br/>
      </w:r>
      <w:r w:rsidR="00D65CA2" w:rsidRPr="00AB33DF">
        <w:rPr>
          <w:rFonts w:asciiTheme="minorHAnsi" w:hAnsiTheme="minorHAnsi" w:cstheme="minorHAnsi"/>
          <w:b/>
          <w:sz w:val="44"/>
          <w:szCs w:val="44"/>
        </w:rPr>
        <w:t xml:space="preserve">            </w:t>
      </w:r>
      <w:r w:rsidR="00E50671">
        <w:rPr>
          <w:rFonts w:asciiTheme="minorHAnsi" w:hAnsiTheme="minorHAnsi" w:cstheme="minorHAnsi"/>
          <w:b/>
          <w:sz w:val="44"/>
          <w:szCs w:val="44"/>
        </w:rPr>
        <w:t xml:space="preserve">      </w:t>
      </w:r>
      <w:r w:rsidR="00D65CA2" w:rsidRPr="00AB33DF">
        <w:rPr>
          <w:rFonts w:asciiTheme="minorHAnsi" w:hAnsiTheme="minorHAnsi" w:cstheme="minorHAnsi"/>
          <w:b/>
          <w:sz w:val="44"/>
          <w:szCs w:val="44"/>
        </w:rPr>
        <w:t xml:space="preserve">  </w:t>
      </w:r>
      <w:r w:rsidR="00E50671">
        <w:rPr>
          <w:rFonts w:asciiTheme="minorHAnsi" w:hAnsiTheme="minorHAnsi" w:cstheme="minorHAnsi"/>
          <w:b/>
          <w:sz w:val="44"/>
          <w:szCs w:val="44"/>
        </w:rPr>
        <w:t>Chcesz rozwinąć</w:t>
      </w:r>
      <w:r w:rsidR="00CD39AE" w:rsidRPr="00AB33DF">
        <w:rPr>
          <w:rFonts w:asciiTheme="minorHAnsi" w:hAnsiTheme="minorHAnsi" w:cstheme="minorHAnsi"/>
          <w:b/>
          <w:sz w:val="44"/>
          <w:szCs w:val="44"/>
        </w:rPr>
        <w:t xml:space="preserve"> swój biznes</w:t>
      </w:r>
      <w:r w:rsidR="007A7FD0" w:rsidRPr="00AB33DF">
        <w:rPr>
          <w:rFonts w:asciiTheme="minorHAnsi" w:hAnsiTheme="minorHAnsi" w:cstheme="minorHAnsi"/>
          <w:b/>
          <w:sz w:val="44"/>
          <w:szCs w:val="44"/>
        </w:rPr>
        <w:t>?</w:t>
      </w:r>
    </w:p>
    <w:p w:rsidR="00E50671" w:rsidRPr="00AB33DF" w:rsidRDefault="00E50671" w:rsidP="00E46F5A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B</w:t>
      </w:r>
      <w:r w:rsidRPr="00AB33DF">
        <w:rPr>
          <w:rFonts w:asciiTheme="minorHAnsi" w:hAnsiTheme="minorHAnsi" w:cstheme="minorHAnsi"/>
          <w:b/>
          <w:sz w:val="44"/>
          <w:szCs w:val="44"/>
        </w:rPr>
        <w:t>rakuje Ci środków?</w:t>
      </w:r>
    </w:p>
    <w:p w:rsidR="00D65CA2" w:rsidRPr="00AB33DF" w:rsidRDefault="000C3D65" w:rsidP="00E46F5A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Myślisz o rozpoczęciu działalności gospodarczej</w:t>
      </w:r>
      <w:r w:rsidR="00E50671">
        <w:rPr>
          <w:rFonts w:asciiTheme="minorHAnsi" w:hAnsiTheme="minorHAnsi" w:cstheme="minorHAnsi"/>
          <w:b/>
          <w:sz w:val="44"/>
          <w:szCs w:val="44"/>
        </w:rPr>
        <w:t xml:space="preserve"> ?.</w:t>
      </w:r>
    </w:p>
    <w:p w:rsidR="00E50671" w:rsidRPr="00AB33DF" w:rsidRDefault="00D65CA2" w:rsidP="00D65C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44"/>
          <w:szCs w:val="44"/>
        </w:rPr>
      </w:pPr>
      <w:r w:rsidRPr="00AB33DF">
        <w:rPr>
          <w:rFonts w:asciiTheme="minorHAnsi" w:hAnsiTheme="minorHAnsi" w:cstheme="minorHAnsi"/>
          <w:b/>
          <w:sz w:val="44"/>
          <w:szCs w:val="44"/>
        </w:rPr>
        <w:t xml:space="preserve">                    </w:t>
      </w:r>
      <w:r w:rsidR="007A7FD0" w:rsidRPr="00AB33DF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E50671">
        <w:rPr>
          <w:rFonts w:cstheme="minorHAnsi"/>
          <w:b/>
          <w:sz w:val="36"/>
          <w:szCs w:val="44"/>
        </w:rPr>
        <w:t xml:space="preserve">                </w:t>
      </w:r>
    </w:p>
    <w:p w:rsidR="00D65CA2" w:rsidRPr="00E46F5A" w:rsidRDefault="00D65CA2" w:rsidP="00E46F5A">
      <w:pPr>
        <w:pStyle w:val="bodytext"/>
        <w:spacing w:before="0" w:beforeAutospacing="0" w:after="225" w:afterAutospacing="0" w:line="312" w:lineRule="atLeast"/>
        <w:rPr>
          <w:b/>
          <w:sz w:val="32"/>
          <w:szCs w:val="32"/>
        </w:rPr>
      </w:pPr>
      <w:r w:rsidRPr="00E46F5A">
        <w:rPr>
          <w:b/>
          <w:sz w:val="32"/>
          <w:szCs w:val="32"/>
        </w:rPr>
        <w:t>zapraszamy na spotkanie informacyjn</w:t>
      </w:r>
      <w:r w:rsidR="00B62DB8" w:rsidRPr="00E46F5A">
        <w:rPr>
          <w:b/>
          <w:sz w:val="32"/>
          <w:szCs w:val="32"/>
        </w:rPr>
        <w:t xml:space="preserve">o-szkoleniowe dotyczące </w:t>
      </w:r>
      <w:r w:rsidR="000C3D65" w:rsidRPr="00E46F5A">
        <w:rPr>
          <w:b/>
          <w:sz w:val="32"/>
          <w:szCs w:val="32"/>
        </w:rPr>
        <w:t xml:space="preserve"> </w:t>
      </w:r>
    </w:p>
    <w:p w:rsidR="003E2F23" w:rsidRPr="00E46F5A" w:rsidRDefault="003E2F23" w:rsidP="00D65CA2">
      <w:pPr>
        <w:jc w:val="center"/>
        <w:rPr>
          <w:rFonts w:cstheme="minorHAnsi"/>
          <w:b/>
          <w:color w:val="0070C0"/>
          <w:sz w:val="40"/>
          <w:szCs w:val="40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E50671" w:rsidRPr="00E46F5A">
        <w:rPr>
          <w:rFonts w:cstheme="minorHAnsi"/>
          <w:b/>
          <w:color w:val="0070C0"/>
          <w:sz w:val="40"/>
          <w:szCs w:val="40"/>
        </w:rPr>
        <w:t>P</w:t>
      </w:r>
      <w:r w:rsidRPr="00E46F5A">
        <w:rPr>
          <w:rFonts w:cstheme="minorHAnsi"/>
          <w:b/>
          <w:color w:val="0070C0"/>
          <w:sz w:val="40"/>
          <w:szCs w:val="40"/>
        </w:rPr>
        <w:t>ożycz</w:t>
      </w:r>
      <w:r w:rsidR="007F7101" w:rsidRPr="00E46F5A">
        <w:rPr>
          <w:rFonts w:cstheme="minorHAnsi"/>
          <w:b/>
          <w:color w:val="0070C0"/>
          <w:sz w:val="40"/>
          <w:szCs w:val="40"/>
        </w:rPr>
        <w:t>ka</w:t>
      </w:r>
      <w:r w:rsidR="00A26547" w:rsidRPr="00E46F5A">
        <w:rPr>
          <w:rFonts w:cstheme="minorHAnsi"/>
          <w:b/>
          <w:color w:val="0070C0"/>
          <w:sz w:val="40"/>
          <w:szCs w:val="40"/>
        </w:rPr>
        <w:t xml:space="preserve"> i</w:t>
      </w:r>
      <w:r w:rsidR="00B62DB8" w:rsidRPr="00E46F5A">
        <w:rPr>
          <w:rFonts w:cstheme="minorHAnsi"/>
          <w:b/>
          <w:color w:val="0070C0"/>
          <w:sz w:val="40"/>
          <w:szCs w:val="40"/>
        </w:rPr>
        <w:t>nwestycyjn</w:t>
      </w:r>
      <w:r w:rsidR="007F7101" w:rsidRPr="00E46F5A">
        <w:rPr>
          <w:rFonts w:cstheme="minorHAnsi"/>
          <w:b/>
          <w:color w:val="0070C0"/>
          <w:sz w:val="40"/>
          <w:szCs w:val="40"/>
        </w:rPr>
        <w:t>a II</w:t>
      </w:r>
      <w:r w:rsidRPr="00E46F5A">
        <w:rPr>
          <w:rFonts w:cstheme="minorHAnsi"/>
          <w:b/>
          <w:color w:val="0070C0"/>
          <w:sz w:val="40"/>
          <w:szCs w:val="40"/>
        </w:rPr>
        <w:t xml:space="preserve"> dla MŚP</w:t>
      </w:r>
    </w:p>
    <w:p w:rsidR="007F7101" w:rsidRPr="00E46F5A" w:rsidRDefault="007F7101" w:rsidP="00D65CA2">
      <w:pPr>
        <w:jc w:val="center"/>
        <w:rPr>
          <w:rFonts w:cstheme="minorHAnsi"/>
          <w:b/>
          <w:color w:val="0070C0"/>
          <w:sz w:val="40"/>
          <w:szCs w:val="40"/>
        </w:rPr>
      </w:pPr>
      <w:r w:rsidRPr="00E46F5A">
        <w:rPr>
          <w:rFonts w:cstheme="minorHAnsi"/>
          <w:b/>
          <w:color w:val="0070C0"/>
          <w:sz w:val="40"/>
          <w:szCs w:val="40"/>
        </w:rPr>
        <w:t>Poręczenie</w:t>
      </w:r>
    </w:p>
    <w:p w:rsidR="00D65CA2" w:rsidRPr="00AB33DF" w:rsidRDefault="00D65CA2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</w:p>
    <w:p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 w:rsidRPr="00AB33DF">
        <w:rPr>
          <w:rFonts w:asciiTheme="minorHAnsi" w:hAnsiTheme="minorHAnsi" w:cstheme="minorHAnsi"/>
        </w:rPr>
        <w:t xml:space="preserve">Każde spotkanie składa się z dwóch części: </w:t>
      </w:r>
    </w:p>
    <w:p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sz w:val="20"/>
        </w:rPr>
      </w:pPr>
      <w:r w:rsidRPr="00AB33DF">
        <w:rPr>
          <w:rStyle w:val="Pogrubienie"/>
          <w:rFonts w:asciiTheme="minorHAnsi" w:hAnsiTheme="minorHAnsi" w:cstheme="minorHAnsi"/>
          <w:bCs w:val="0"/>
          <w:sz w:val="20"/>
        </w:rPr>
        <w:t xml:space="preserve">Część I – merytoryczna </w:t>
      </w:r>
    </w:p>
    <w:p w:rsidR="007A7FD0" w:rsidRPr="00AB33DF" w:rsidRDefault="008A50CC" w:rsidP="0031721F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Chcesz rozwinąć swój biznes</w:t>
      </w:r>
      <w:r w:rsidR="00CD39AE" w:rsidRPr="00AB33DF">
        <w:rPr>
          <w:rFonts w:asciiTheme="minorHAnsi" w:hAnsiTheme="minorHAnsi" w:cstheme="minorHAnsi"/>
          <w:sz w:val="20"/>
        </w:rPr>
        <w:t xml:space="preserve">, </w:t>
      </w:r>
      <w:r w:rsidR="007A7FD0" w:rsidRPr="00AB33DF">
        <w:rPr>
          <w:rFonts w:asciiTheme="minorHAnsi" w:hAnsiTheme="minorHAnsi" w:cstheme="minorHAnsi"/>
          <w:sz w:val="20"/>
        </w:rPr>
        <w:t xml:space="preserve"> to idealnie! Podczas spotkania opowiemy Ci, z jakiego wsparcia możesz skorzystać i co na tym zyskasz. Dowiesz się, co możesz sfinansować dzięki pożyczkom unijnym i na co możesz przeznaczyć środki.</w:t>
      </w:r>
    </w:p>
    <w:p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B33DF">
        <w:rPr>
          <w:rStyle w:val="Pogrubienie"/>
          <w:rFonts w:asciiTheme="minorHAnsi" w:hAnsiTheme="minorHAnsi" w:cstheme="minorHAnsi"/>
          <w:bCs w:val="0"/>
          <w:sz w:val="20"/>
        </w:rPr>
        <w:t xml:space="preserve">Część II – </w:t>
      </w:r>
      <w:proofErr w:type="spellStart"/>
      <w:r w:rsidRPr="00AB33DF">
        <w:rPr>
          <w:rStyle w:val="Pogrubienie"/>
          <w:rFonts w:asciiTheme="minorHAnsi" w:hAnsiTheme="minorHAnsi" w:cstheme="minorHAnsi"/>
          <w:bCs w:val="0"/>
          <w:sz w:val="20"/>
        </w:rPr>
        <w:t>networkingowa</w:t>
      </w:r>
      <w:proofErr w:type="spellEnd"/>
      <w:r w:rsidRPr="00AB33DF">
        <w:rPr>
          <w:rStyle w:val="Pogrubienie"/>
          <w:rFonts w:asciiTheme="minorHAnsi" w:hAnsiTheme="minorHAnsi" w:cstheme="minorHAnsi"/>
          <w:bCs w:val="0"/>
          <w:sz w:val="20"/>
        </w:rPr>
        <w:t xml:space="preserve"> </w:t>
      </w:r>
    </w:p>
    <w:p w:rsidR="007A7FD0" w:rsidRPr="00AB33DF" w:rsidRDefault="007A7FD0" w:rsidP="0031721F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  <w:sz w:val="20"/>
        </w:rPr>
      </w:pPr>
      <w:r w:rsidRPr="00AB33DF">
        <w:rPr>
          <w:rFonts w:asciiTheme="minorHAnsi" w:hAnsiTheme="minorHAnsi" w:cstheme="minorHAnsi"/>
          <w:sz w:val="20"/>
        </w:rPr>
        <w:t xml:space="preserve">Druga część spotkania ma charakter warsztatowy, na której ekspert BGK opowie, jak złożyć wniosek, jakich dokumentów potrzebujesz, a także wyjaśni jak należy je poprawnie przygotować i do kogo należy się zwrócić. </w:t>
      </w:r>
    </w:p>
    <w:p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sz w:val="20"/>
        </w:rPr>
      </w:pPr>
      <w:r w:rsidRPr="00AB33DF">
        <w:rPr>
          <w:rStyle w:val="Pogrubienie"/>
          <w:rFonts w:asciiTheme="minorHAnsi" w:hAnsiTheme="minorHAnsi" w:cstheme="minorHAnsi"/>
          <w:bCs w:val="0"/>
          <w:sz w:val="20"/>
        </w:rPr>
        <w:t xml:space="preserve">Dlaczego warto wziąć udział w spotkaniu? </w:t>
      </w:r>
    </w:p>
    <w:p w:rsidR="007A7FD0" w:rsidRPr="00AB33DF" w:rsidRDefault="007A7FD0" w:rsidP="0031721F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  <w:sz w:val="20"/>
        </w:rPr>
      </w:pPr>
      <w:r w:rsidRPr="00AB33DF">
        <w:rPr>
          <w:rFonts w:asciiTheme="minorHAnsi" w:hAnsiTheme="minorHAnsi" w:cstheme="minorHAnsi"/>
          <w:sz w:val="20"/>
        </w:rPr>
        <w:t>Udział w spotkaniach jest bezpłatny, a w zamian otrzymujesz praktyczną wiedzę na temat pożyczek unijnych – udzielanych na warunkach znaczni</w:t>
      </w:r>
      <w:r w:rsidR="0031721F">
        <w:rPr>
          <w:rFonts w:asciiTheme="minorHAnsi" w:hAnsiTheme="minorHAnsi" w:cstheme="minorHAnsi"/>
          <w:sz w:val="20"/>
        </w:rPr>
        <w:t xml:space="preserve">e korzystniejszych niż rynkowe. </w:t>
      </w:r>
      <w:r w:rsidRPr="00AB33DF">
        <w:rPr>
          <w:rFonts w:asciiTheme="minorHAnsi" w:hAnsiTheme="minorHAnsi" w:cstheme="minorHAnsi"/>
          <w:sz w:val="20"/>
        </w:rPr>
        <w:t xml:space="preserve">Dzięki pomocy eksperta BGK, z łatwością zapoznasz się z całą potrzebną dokumentacją. </w:t>
      </w:r>
    </w:p>
    <w:p w:rsidR="007A7FD0" w:rsidRDefault="007A7FD0" w:rsidP="007A7FD0">
      <w:pPr>
        <w:rPr>
          <w:rFonts w:cstheme="minorHAnsi"/>
        </w:rPr>
      </w:pPr>
    </w:p>
    <w:p w:rsidR="00E966E6" w:rsidRDefault="00E966E6"/>
    <w:sectPr w:rsidR="00E966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53" w:rsidRDefault="00401753" w:rsidP="00AB33DF">
      <w:pPr>
        <w:spacing w:after="0" w:line="240" w:lineRule="auto"/>
      </w:pPr>
      <w:r>
        <w:separator/>
      </w:r>
    </w:p>
  </w:endnote>
  <w:endnote w:type="continuationSeparator" w:id="0">
    <w:p w:rsidR="00401753" w:rsidRDefault="00401753" w:rsidP="00AB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6D" w:rsidRDefault="00495777">
    <w:pPr>
      <w:pStyle w:val="Stopka"/>
    </w:pPr>
    <w:r>
      <w:rPr>
        <w:b/>
        <w:bCs/>
        <w:noProof/>
        <w:lang w:eastAsia="pl-PL"/>
      </w:rPr>
      <w:drawing>
        <wp:inline distT="0" distB="0" distL="0" distR="0" wp14:anchorId="39D6B1A3" wp14:editId="7C698E6E">
          <wp:extent cx="5760720" cy="6153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53" w:rsidRDefault="00401753" w:rsidP="00AB33DF">
      <w:pPr>
        <w:spacing w:after="0" w:line="240" w:lineRule="auto"/>
      </w:pPr>
      <w:r>
        <w:separator/>
      </w:r>
    </w:p>
  </w:footnote>
  <w:footnote w:type="continuationSeparator" w:id="0">
    <w:p w:rsidR="00401753" w:rsidRDefault="00401753" w:rsidP="00AB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7B" w:rsidRDefault="00495777">
    <w:pPr>
      <w:pStyle w:val="Nagwek"/>
    </w:pPr>
    <w:r>
      <w:rPr>
        <w:noProof/>
        <w:lang w:eastAsia="pl-PL"/>
      </w:rPr>
      <w:drawing>
        <wp:inline distT="0" distB="0" distL="0" distR="0" wp14:anchorId="7819709C" wp14:editId="03020138">
          <wp:extent cx="5760720" cy="653415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D0"/>
    <w:rsid w:val="000C05B5"/>
    <w:rsid w:val="000C3D65"/>
    <w:rsid w:val="000D47B4"/>
    <w:rsid w:val="00196D4D"/>
    <w:rsid w:val="00241D3D"/>
    <w:rsid w:val="00290DA1"/>
    <w:rsid w:val="0031721F"/>
    <w:rsid w:val="003E2F23"/>
    <w:rsid w:val="003E7A69"/>
    <w:rsid w:val="00401753"/>
    <w:rsid w:val="004331D0"/>
    <w:rsid w:val="00495777"/>
    <w:rsid w:val="00501940"/>
    <w:rsid w:val="00565EF2"/>
    <w:rsid w:val="00590EB1"/>
    <w:rsid w:val="006A1A7F"/>
    <w:rsid w:val="007A7FD0"/>
    <w:rsid w:val="007F7101"/>
    <w:rsid w:val="00847F7B"/>
    <w:rsid w:val="008A50CC"/>
    <w:rsid w:val="008A6302"/>
    <w:rsid w:val="00A26547"/>
    <w:rsid w:val="00A578AE"/>
    <w:rsid w:val="00A87B84"/>
    <w:rsid w:val="00AB33DF"/>
    <w:rsid w:val="00B3736D"/>
    <w:rsid w:val="00B62DB8"/>
    <w:rsid w:val="00BD3559"/>
    <w:rsid w:val="00C31B01"/>
    <w:rsid w:val="00CD39AE"/>
    <w:rsid w:val="00CF660F"/>
    <w:rsid w:val="00D42818"/>
    <w:rsid w:val="00D65CA2"/>
    <w:rsid w:val="00DB4B8A"/>
    <w:rsid w:val="00E45FD7"/>
    <w:rsid w:val="00E46F5A"/>
    <w:rsid w:val="00E50671"/>
    <w:rsid w:val="00E966E6"/>
    <w:rsid w:val="00EA2565"/>
    <w:rsid w:val="00F14863"/>
    <w:rsid w:val="00F7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73B4C2F-4815-46E1-B198-7FA843C5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F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7A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7FD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4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F7B"/>
  </w:style>
  <w:style w:type="paragraph" w:styleId="Stopka">
    <w:name w:val="footer"/>
    <w:basedOn w:val="Normalny"/>
    <w:link w:val="StopkaZnak"/>
    <w:uiPriority w:val="99"/>
    <w:unhideWhenUsed/>
    <w:rsid w:val="0084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F7B"/>
  </w:style>
  <w:style w:type="paragraph" w:styleId="Tekstdymka">
    <w:name w:val="Balloon Text"/>
    <w:basedOn w:val="Normalny"/>
    <w:link w:val="TekstdymkaZnak"/>
    <w:uiPriority w:val="99"/>
    <w:semiHidden/>
    <w:unhideWhenUsed/>
    <w:rsid w:val="0049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2023-01-25T13:52:00Z</dcterms:created>
  <dcterms:modified xsi:type="dcterms:W3CDTF">2023-01-25T13:52:00Z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2020-09-24T06:16:47.4517230Z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38183a40-ba89-47d0-ad7d-e75a1e85f409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2022-04-23T21:22:41Z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38183a40-ba89-47d0-ad7d-e75a1e85f409</vt:lpwstr>
  </property>
  <property fmtid="{D5CDD505-2E9C-101B-9397-08002B2CF9AE}" pid="16" name="MSIP_Label_52a0fa98-7deb-4b97-a58b-3087d9cf6647_ContentBits">
    <vt:lpwstr>0</vt:lpwstr>
  </property>
</Properties>
</file>